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E1407" w14:textId="01DA9ED8" w:rsidR="004C1736" w:rsidRPr="00CA5B7A" w:rsidRDefault="00D87698" w:rsidP="00CA5B7A">
      <w:pPr>
        <w:jc w:val="center"/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</w:pP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Marie La juive</w:t>
      </w:r>
      <w:r w:rsidR="00F070B5">
        <w:rPr>
          <w:rFonts w:asciiTheme="majorHAnsi" w:eastAsiaTheme="majorEastAsia" w:hAnsiTheme="majorHAnsi" w:cstheme="majorBidi"/>
          <w:b/>
          <w:bCs/>
          <w:spacing w:val="-10"/>
          <w:kern w:val="28"/>
          <w:sz w:val="56"/>
          <w:szCs w:val="56"/>
        </w:rPr>
        <w:t xml:space="preserve"> </w:t>
      </w:r>
      <w:r w:rsidR="00F27FCD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(</w:t>
      </w: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3</w:t>
      </w:r>
      <w:r w:rsidRPr="00D87698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  <w:vertAlign w:val="superscript"/>
        </w:rPr>
        <w:t>e</w:t>
      </w: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 xml:space="preserve"> siècle ou 2</w:t>
      </w:r>
      <w:r w:rsidRPr="00D87698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  <w:vertAlign w:val="superscript"/>
        </w:rPr>
        <w:t>e</w:t>
      </w: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 xml:space="preserve"> siècle avant JC</w:t>
      </w:r>
      <w:r w:rsidR="00793873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)</w:t>
      </w:r>
    </w:p>
    <w:p w14:paraId="5E80E8C5" w14:textId="77777777" w:rsidR="00CA5B7A" w:rsidRDefault="00CA5B7A">
      <w:pPr>
        <w:rPr>
          <w:b/>
          <w:bCs/>
        </w:rPr>
      </w:pPr>
    </w:p>
    <w:p w14:paraId="6AAA24F8" w14:textId="798FE513" w:rsidR="00F31F35" w:rsidRPr="003D4DF8" w:rsidRDefault="00F31F35">
      <w:pPr>
        <w:rPr>
          <w:b/>
          <w:bCs/>
          <w:color w:val="0563C1" w:themeColor="hyperlink"/>
          <w:u w:val="single"/>
        </w:rPr>
      </w:pPr>
      <w:r w:rsidRPr="00F31F35">
        <w:rPr>
          <w:b/>
          <w:bCs/>
        </w:rPr>
        <w:t xml:space="preserve">Début de </w:t>
      </w:r>
      <w:hyperlink r:id="rId5" w:history="1">
        <w:r w:rsidRPr="00C3179B">
          <w:rPr>
            <w:rStyle w:val="Lienhypertexte"/>
            <w:b/>
            <w:bCs/>
          </w:rPr>
          <w:t xml:space="preserve">la page </w:t>
        </w:r>
        <w:proofErr w:type="spellStart"/>
        <w:r w:rsidRPr="00C3179B">
          <w:rPr>
            <w:rStyle w:val="Lienhypertexte"/>
            <w:b/>
            <w:bCs/>
          </w:rPr>
          <w:t>Wikipedia</w:t>
        </w:r>
        <w:proofErr w:type="spellEnd"/>
        <w:r w:rsidRPr="00C3179B">
          <w:rPr>
            <w:rStyle w:val="Lienhypertexte"/>
            <w:b/>
            <w:bCs/>
          </w:rPr>
          <w:t xml:space="preserve"> la concernant</w:t>
        </w:r>
        <w:r w:rsidR="003D4DF8" w:rsidRPr="00C3179B">
          <w:rPr>
            <w:rStyle w:val="Lienhypertexte"/>
            <w:b/>
            <w:bCs/>
          </w:rPr>
          <w:t> :</w:t>
        </w:r>
      </w:hyperlink>
      <w:r w:rsidR="009819F3">
        <w:rPr>
          <w:b/>
          <w:bCs/>
        </w:rPr>
        <w:t xml:space="preserve"> </w:t>
      </w:r>
    </w:p>
    <w:p w14:paraId="5275C19A" w14:textId="53A67B70" w:rsidR="0021743B" w:rsidRDefault="00D87698" w:rsidP="006B4B14">
      <w:pPr>
        <w:jc w:val="both"/>
      </w:pPr>
      <w:r w:rsidRPr="00D87698">
        <w:t xml:space="preserve">Marie la Juive ou Maria </w:t>
      </w:r>
      <w:proofErr w:type="spellStart"/>
      <w:r w:rsidRPr="00D87698">
        <w:t>Hebraea</w:t>
      </w:r>
      <w:proofErr w:type="spellEnd"/>
      <w:r w:rsidRPr="00D87698">
        <w:t xml:space="preserve"> ou Maria </w:t>
      </w:r>
      <w:proofErr w:type="spellStart"/>
      <w:r w:rsidRPr="00D87698">
        <w:t>Prophetissa</w:t>
      </w:r>
      <w:proofErr w:type="spellEnd"/>
      <w:r w:rsidRPr="00D87698">
        <w:t xml:space="preserve"> est une alchimiste de l'époque hellénistique qui a probablement vécu entre le III</w:t>
      </w:r>
      <w:r w:rsidRPr="00D87698">
        <w:rPr>
          <w:vertAlign w:val="superscript"/>
        </w:rPr>
        <w:t>e</w:t>
      </w:r>
      <w:r w:rsidRPr="00D87698">
        <w:t xml:space="preserve"> et le II</w:t>
      </w:r>
      <w:r w:rsidRPr="00D87698">
        <w:rPr>
          <w:vertAlign w:val="superscript"/>
        </w:rPr>
        <w:t>e</w:t>
      </w:r>
      <w:r w:rsidRPr="00D87698">
        <w:t xml:space="preserve"> siècle avant notre ère. Elle est considérée comme l'une des fondatrices de l'alchimie. L'invention de plusieurs instruments et techniques lui est attribuée, dont le bain-marie, le </w:t>
      </w:r>
      <w:proofErr w:type="spellStart"/>
      <w:r w:rsidRPr="00D87698">
        <w:rPr>
          <w:i/>
          <w:iCs/>
        </w:rPr>
        <w:t>kerotakis</w:t>
      </w:r>
      <w:proofErr w:type="spellEnd"/>
      <w:r w:rsidRPr="00D87698">
        <w:t xml:space="preserve"> (« vase clos dans lequel de minces feuilles de cuivre et d'autres métaux pouvaient être exposés à l'action de vapeurs variées ») et le </w:t>
      </w:r>
      <w:proofErr w:type="spellStart"/>
      <w:r w:rsidRPr="00D87698">
        <w:t>tribikos</w:t>
      </w:r>
      <w:proofErr w:type="spellEnd"/>
      <w:r w:rsidRPr="00D87698">
        <w:t>.</w:t>
      </w:r>
    </w:p>
    <w:p w14:paraId="534B1D2C" w14:textId="77777777" w:rsidR="00C3179B" w:rsidRPr="00D87698" w:rsidRDefault="00C3179B" w:rsidP="006B4B14">
      <w:pPr>
        <w:jc w:val="both"/>
        <w:rPr>
          <w:rStyle w:val="Titre1Car"/>
        </w:rPr>
      </w:pPr>
    </w:p>
    <w:p w14:paraId="3F23CC53" w14:textId="66A32BE9" w:rsidR="00C37608" w:rsidRDefault="006B4B14" w:rsidP="006B4B14">
      <w:pPr>
        <w:jc w:val="both"/>
        <w:rPr>
          <w:rStyle w:val="Titre1Car"/>
        </w:rPr>
      </w:pPr>
      <w:r>
        <w:rPr>
          <w:rStyle w:val="Titre1Car"/>
        </w:rPr>
        <w:t>Une</w:t>
      </w:r>
      <w:r w:rsidRPr="00F31F35">
        <w:rPr>
          <w:rStyle w:val="Titre1Car"/>
        </w:rPr>
        <w:t xml:space="preserve"> vidéo</w:t>
      </w:r>
    </w:p>
    <w:p w14:paraId="24C01BA5" w14:textId="031F930F" w:rsidR="007665C7" w:rsidRPr="007665C7" w:rsidRDefault="00C3179B" w:rsidP="007665C7">
      <w:hyperlink r:id="rId6" w:history="1">
        <w:r w:rsidRPr="00C3179B">
          <w:rPr>
            <w:rStyle w:val="Lienhypertexte"/>
          </w:rPr>
          <w:t>Marie La Juive, la mère de l’a</w:t>
        </w:r>
        <w:r>
          <w:rPr>
            <w:rStyle w:val="Lienhypertexte"/>
          </w:rPr>
          <w:t>l</w:t>
        </w:r>
        <w:r w:rsidRPr="00C3179B">
          <w:rPr>
            <w:rStyle w:val="Lienhypertexte"/>
          </w:rPr>
          <w:t>chimie</w:t>
        </w:r>
      </w:hyperlink>
      <w:r w:rsidR="00C263FF">
        <w:t xml:space="preserve"> (</w:t>
      </w:r>
      <w:r>
        <w:t>Sur les épaules de géantes</w:t>
      </w:r>
      <w:r w:rsidR="00C263FF">
        <w:t>)</w:t>
      </w:r>
    </w:p>
    <w:p w14:paraId="23ACA2A8" w14:textId="1FEE39EE" w:rsidR="00441B18" w:rsidRPr="00094E5F" w:rsidRDefault="00441B18" w:rsidP="00094E5F"/>
    <w:p w14:paraId="592244BC" w14:textId="7EF1D404" w:rsidR="00133841" w:rsidRDefault="007578A5" w:rsidP="00133841">
      <w:pPr>
        <w:jc w:val="both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bookmarkStart w:id="0" w:name="_Hlk203061482"/>
      <w:r w:rsidRPr="007578A5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 xml:space="preserve"> </w:t>
      </w:r>
      <w:r w:rsidR="00133841" w:rsidRPr="004312D6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 xml:space="preserve">Une lecture </w:t>
      </w:r>
    </w:p>
    <w:p w14:paraId="194A74BB" w14:textId="77777777" w:rsidR="00160415" w:rsidRDefault="00160415" w:rsidP="00AB7D6E">
      <w:pPr>
        <w:jc w:val="both"/>
      </w:pPr>
      <w:r w:rsidRPr="00160415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2B8C75E1" wp14:editId="56411B91">
            <wp:simplePos x="0" y="0"/>
            <wp:positionH relativeFrom="margin">
              <wp:align>right</wp:align>
            </wp:positionH>
            <wp:positionV relativeFrom="paragraph">
              <wp:posOffset>5080</wp:posOffset>
            </wp:positionV>
            <wp:extent cx="2987931" cy="4558120"/>
            <wp:effectExtent l="0" t="0" r="3175" b="0"/>
            <wp:wrapSquare wrapText="bothSides"/>
            <wp:docPr id="25014423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144239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7931" cy="4558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60415">
        <w:t xml:space="preserve">Savez-vous ce qu’on en commun l’invention du bain-marie, du Wifi, du </w:t>
      </w:r>
      <w:proofErr w:type="spellStart"/>
      <w:r w:rsidRPr="00160415">
        <w:t>Telfon</w:t>
      </w:r>
      <w:proofErr w:type="spellEnd"/>
      <w:r w:rsidRPr="00160415">
        <w:t xml:space="preserve"> ou encore la découverte de la trisomie 21 ?</w:t>
      </w:r>
    </w:p>
    <w:p w14:paraId="484478AF" w14:textId="586CEBCB" w:rsidR="008F098B" w:rsidRDefault="00160415" w:rsidP="00AB7D6E">
      <w:pPr>
        <w:jc w:val="both"/>
      </w:pPr>
      <w:r w:rsidRPr="00160415">
        <w:br/>
        <w:t>Elles furent toutes réalisées par des femmes !</w:t>
      </w:r>
      <w:r w:rsidRPr="00160415">
        <w:br/>
      </w:r>
      <w:r w:rsidRPr="00160415">
        <w:br/>
        <w:t>Souvent oubliées, méprisées ou même encouragées à abandonner leur carrière, les huit femmes dont la vie se dévoile dans cet ouvrage sont des exemples de ténacité et d’ingéniosité. Bref, des exemples inspirants.</w:t>
      </w:r>
      <w:r w:rsidRPr="00160415">
        <w:br/>
      </w:r>
      <w:r w:rsidRPr="00160415">
        <w:br/>
        <w:t xml:space="preserve">Après avoir décortiqué la science dans les films et séries dans Science At The </w:t>
      </w:r>
      <w:proofErr w:type="spellStart"/>
      <w:r w:rsidRPr="00160415">
        <w:t>Movies</w:t>
      </w:r>
      <w:proofErr w:type="spellEnd"/>
      <w:r w:rsidRPr="00160415">
        <w:t xml:space="preserve">, cuisiné vos connaissances scientifiques dans Cuisinez Science et décrit l'aventure incroyable des physiciens les plus célèbres dans La vie extraordinaire, trépidante et absolument fantastique des physiciens (disponibles sur Amazon), Arnaud </w:t>
      </w:r>
      <w:proofErr w:type="spellStart"/>
      <w:r w:rsidRPr="00160415">
        <w:t>Stiepen</w:t>
      </w:r>
      <w:proofErr w:type="spellEnd"/>
      <w:r w:rsidRPr="00160415">
        <w:t>, astrophysicien et vulgarisateur, vous fait découvrir quelques femmes scientifiques qui ont révolutionné notre monde.</w:t>
      </w:r>
    </w:p>
    <w:p w14:paraId="12D7DB6B" w14:textId="77777777" w:rsidR="007578A5" w:rsidRDefault="007578A5" w:rsidP="00AB7D6E">
      <w:pPr>
        <w:jc w:val="both"/>
        <w:rPr>
          <w:b/>
          <w:bCs/>
        </w:rPr>
      </w:pPr>
    </w:p>
    <w:p w14:paraId="6736778F" w14:textId="5E40D8C5" w:rsidR="00C263FF" w:rsidRDefault="00BA4F0B" w:rsidP="00160415">
      <w:pPr>
        <w:jc w:val="both"/>
      </w:pPr>
      <w:r w:rsidRPr="001F3478">
        <w:rPr>
          <w:b/>
          <w:bCs/>
        </w:rPr>
        <w:t xml:space="preserve">Note de </w:t>
      </w:r>
      <w:proofErr w:type="spellStart"/>
      <w:r w:rsidRPr="001F3478">
        <w:rPr>
          <w:b/>
          <w:bCs/>
        </w:rPr>
        <w:t>Y</w:t>
      </w:r>
      <w:r w:rsidRPr="00C41401">
        <w:rPr>
          <w:b/>
          <w:bCs/>
          <w:sz w:val="18"/>
          <w:szCs w:val="18"/>
        </w:rPr>
        <w:t>o</w:t>
      </w:r>
      <w:r w:rsidRPr="001F3478">
        <w:rPr>
          <w:b/>
          <w:bCs/>
        </w:rPr>
        <w:t>Da</w:t>
      </w:r>
      <w:proofErr w:type="spellEnd"/>
      <w:r w:rsidRPr="001F3478">
        <w:rPr>
          <w:b/>
          <w:bCs/>
        </w:rPr>
        <w:t> :</w:t>
      </w:r>
      <w:r>
        <w:t xml:space="preserve"> </w:t>
      </w:r>
      <w:bookmarkEnd w:id="0"/>
      <w:r w:rsidR="00160415">
        <w:t xml:space="preserve">Un petit qui permet de découvrir </w:t>
      </w:r>
      <w:r w:rsidR="003713C4">
        <w:t xml:space="preserve">très </w:t>
      </w:r>
      <w:r w:rsidR="00160415">
        <w:t>succinctement 8 femmes de sciences :</w:t>
      </w:r>
    </w:p>
    <w:p w14:paraId="2908C772" w14:textId="77777777" w:rsidR="00160415" w:rsidRDefault="00160415" w:rsidP="00160415">
      <w:pPr>
        <w:jc w:val="both"/>
      </w:pPr>
    </w:p>
    <w:p w14:paraId="5DAB5D06" w14:textId="2D90D5C0" w:rsidR="00160415" w:rsidRDefault="00160415" w:rsidP="00160415">
      <w:pPr>
        <w:jc w:val="center"/>
      </w:pPr>
      <w:r>
        <w:rPr>
          <w:noProof/>
        </w:rPr>
        <w:drawing>
          <wp:inline distT="0" distB="0" distL="0" distR="0" wp14:anchorId="2864E82A" wp14:editId="2541A410">
            <wp:extent cx="2743200" cy="1219317"/>
            <wp:effectExtent l="0" t="0" r="0" b="0"/>
            <wp:docPr id="117015276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015276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65531" cy="1229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60415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BC5C44"/>
    <w:multiLevelType w:val="multilevel"/>
    <w:tmpl w:val="ECDA1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5007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F35"/>
    <w:rsid w:val="000564F6"/>
    <w:rsid w:val="00056AEC"/>
    <w:rsid w:val="00094E5F"/>
    <w:rsid w:val="000A2B85"/>
    <w:rsid w:val="000A5C0F"/>
    <w:rsid w:val="000B10A9"/>
    <w:rsid w:val="000C777E"/>
    <w:rsid w:val="00102407"/>
    <w:rsid w:val="001116CC"/>
    <w:rsid w:val="00113C3E"/>
    <w:rsid w:val="00115197"/>
    <w:rsid w:val="00117FAC"/>
    <w:rsid w:val="00123D40"/>
    <w:rsid w:val="00124398"/>
    <w:rsid w:val="00133841"/>
    <w:rsid w:val="00160415"/>
    <w:rsid w:val="00170032"/>
    <w:rsid w:val="0017151C"/>
    <w:rsid w:val="00172B00"/>
    <w:rsid w:val="0017688D"/>
    <w:rsid w:val="00183E57"/>
    <w:rsid w:val="00197B41"/>
    <w:rsid w:val="001B62D4"/>
    <w:rsid w:val="001C54EC"/>
    <w:rsid w:val="001C6BE7"/>
    <w:rsid w:val="001C78E1"/>
    <w:rsid w:val="001D5D2C"/>
    <w:rsid w:val="001F1510"/>
    <w:rsid w:val="00204274"/>
    <w:rsid w:val="0021743B"/>
    <w:rsid w:val="002310E6"/>
    <w:rsid w:val="00232F19"/>
    <w:rsid w:val="00233DC1"/>
    <w:rsid w:val="002355C9"/>
    <w:rsid w:val="00287E6C"/>
    <w:rsid w:val="002B6B90"/>
    <w:rsid w:val="002C18B2"/>
    <w:rsid w:val="002C3C0D"/>
    <w:rsid w:val="002C67EA"/>
    <w:rsid w:val="002D0886"/>
    <w:rsid w:val="002E59E9"/>
    <w:rsid w:val="002F7547"/>
    <w:rsid w:val="00317B48"/>
    <w:rsid w:val="0034182A"/>
    <w:rsid w:val="00347121"/>
    <w:rsid w:val="00347323"/>
    <w:rsid w:val="00365752"/>
    <w:rsid w:val="003713C4"/>
    <w:rsid w:val="003811BB"/>
    <w:rsid w:val="00383544"/>
    <w:rsid w:val="00390DF3"/>
    <w:rsid w:val="00392F90"/>
    <w:rsid w:val="003A66BB"/>
    <w:rsid w:val="003C0131"/>
    <w:rsid w:val="003C774C"/>
    <w:rsid w:val="003D4DF8"/>
    <w:rsid w:val="00402C35"/>
    <w:rsid w:val="0041408E"/>
    <w:rsid w:val="0041564F"/>
    <w:rsid w:val="00430C75"/>
    <w:rsid w:val="00441B18"/>
    <w:rsid w:val="00444AF9"/>
    <w:rsid w:val="00452181"/>
    <w:rsid w:val="0047266F"/>
    <w:rsid w:val="00472B16"/>
    <w:rsid w:val="00480C62"/>
    <w:rsid w:val="00483958"/>
    <w:rsid w:val="004A3DAC"/>
    <w:rsid w:val="004C1736"/>
    <w:rsid w:val="004E2739"/>
    <w:rsid w:val="005001C0"/>
    <w:rsid w:val="00526458"/>
    <w:rsid w:val="00562471"/>
    <w:rsid w:val="005660C5"/>
    <w:rsid w:val="0058450F"/>
    <w:rsid w:val="0058455F"/>
    <w:rsid w:val="00585FF8"/>
    <w:rsid w:val="00592068"/>
    <w:rsid w:val="00597457"/>
    <w:rsid w:val="005A6B86"/>
    <w:rsid w:val="005C0647"/>
    <w:rsid w:val="005C402C"/>
    <w:rsid w:val="0060199A"/>
    <w:rsid w:val="00612B32"/>
    <w:rsid w:val="00615589"/>
    <w:rsid w:val="00630CBB"/>
    <w:rsid w:val="00643894"/>
    <w:rsid w:val="006519B1"/>
    <w:rsid w:val="00667626"/>
    <w:rsid w:val="00680C27"/>
    <w:rsid w:val="006B4B14"/>
    <w:rsid w:val="006C5C27"/>
    <w:rsid w:val="006C7EFA"/>
    <w:rsid w:val="006E0C89"/>
    <w:rsid w:val="006E5129"/>
    <w:rsid w:val="006F0512"/>
    <w:rsid w:val="0071479A"/>
    <w:rsid w:val="00744CBF"/>
    <w:rsid w:val="007578A5"/>
    <w:rsid w:val="00760E1F"/>
    <w:rsid w:val="00764BA5"/>
    <w:rsid w:val="007665C7"/>
    <w:rsid w:val="0077537B"/>
    <w:rsid w:val="007818BF"/>
    <w:rsid w:val="00785CD9"/>
    <w:rsid w:val="00791A1A"/>
    <w:rsid w:val="00792AE1"/>
    <w:rsid w:val="00793873"/>
    <w:rsid w:val="007B780D"/>
    <w:rsid w:val="007C6EC2"/>
    <w:rsid w:val="007F4DB6"/>
    <w:rsid w:val="00807C52"/>
    <w:rsid w:val="00822F65"/>
    <w:rsid w:val="00831DAF"/>
    <w:rsid w:val="008335DD"/>
    <w:rsid w:val="00853662"/>
    <w:rsid w:val="0088042F"/>
    <w:rsid w:val="008815F6"/>
    <w:rsid w:val="00881A19"/>
    <w:rsid w:val="00895A9F"/>
    <w:rsid w:val="008A1F5C"/>
    <w:rsid w:val="008A43E2"/>
    <w:rsid w:val="008B56BB"/>
    <w:rsid w:val="008C6F10"/>
    <w:rsid w:val="008E0F8F"/>
    <w:rsid w:val="008F098B"/>
    <w:rsid w:val="00914ECE"/>
    <w:rsid w:val="009348E0"/>
    <w:rsid w:val="009354BC"/>
    <w:rsid w:val="0093631C"/>
    <w:rsid w:val="00947BD8"/>
    <w:rsid w:val="009670C2"/>
    <w:rsid w:val="00972AB4"/>
    <w:rsid w:val="00973A07"/>
    <w:rsid w:val="00974D79"/>
    <w:rsid w:val="009819F3"/>
    <w:rsid w:val="009A5433"/>
    <w:rsid w:val="009C3906"/>
    <w:rsid w:val="009D73EF"/>
    <w:rsid w:val="009E0064"/>
    <w:rsid w:val="009E0933"/>
    <w:rsid w:val="009E73B0"/>
    <w:rsid w:val="00A0351B"/>
    <w:rsid w:val="00A20ED9"/>
    <w:rsid w:val="00A274D3"/>
    <w:rsid w:val="00A5414C"/>
    <w:rsid w:val="00A61FFB"/>
    <w:rsid w:val="00AB1CC8"/>
    <w:rsid w:val="00AB40B7"/>
    <w:rsid w:val="00AB7D6E"/>
    <w:rsid w:val="00AD7B1F"/>
    <w:rsid w:val="00AE13BB"/>
    <w:rsid w:val="00AE59D0"/>
    <w:rsid w:val="00B00933"/>
    <w:rsid w:val="00B2766B"/>
    <w:rsid w:val="00B52D7C"/>
    <w:rsid w:val="00B534AD"/>
    <w:rsid w:val="00B6007D"/>
    <w:rsid w:val="00B716A3"/>
    <w:rsid w:val="00B95E86"/>
    <w:rsid w:val="00BA4F0B"/>
    <w:rsid w:val="00BA5BE1"/>
    <w:rsid w:val="00BA6295"/>
    <w:rsid w:val="00BB2782"/>
    <w:rsid w:val="00C17D40"/>
    <w:rsid w:val="00C2103D"/>
    <w:rsid w:val="00C22973"/>
    <w:rsid w:val="00C23A67"/>
    <w:rsid w:val="00C263FF"/>
    <w:rsid w:val="00C3179B"/>
    <w:rsid w:val="00C37608"/>
    <w:rsid w:val="00C40AFC"/>
    <w:rsid w:val="00C41401"/>
    <w:rsid w:val="00C43587"/>
    <w:rsid w:val="00C54C8C"/>
    <w:rsid w:val="00C61CFA"/>
    <w:rsid w:val="00C65F24"/>
    <w:rsid w:val="00C7114B"/>
    <w:rsid w:val="00C770C8"/>
    <w:rsid w:val="00C927F5"/>
    <w:rsid w:val="00C959A8"/>
    <w:rsid w:val="00CA5B7A"/>
    <w:rsid w:val="00CB110B"/>
    <w:rsid w:val="00CB7CDC"/>
    <w:rsid w:val="00CD7559"/>
    <w:rsid w:val="00CE01A5"/>
    <w:rsid w:val="00CF11FB"/>
    <w:rsid w:val="00CF2E00"/>
    <w:rsid w:val="00D26287"/>
    <w:rsid w:val="00D46FAB"/>
    <w:rsid w:val="00D6359B"/>
    <w:rsid w:val="00D85841"/>
    <w:rsid w:val="00D86B2A"/>
    <w:rsid w:val="00D87698"/>
    <w:rsid w:val="00D877D3"/>
    <w:rsid w:val="00D97A23"/>
    <w:rsid w:val="00DA79CB"/>
    <w:rsid w:val="00DB0C34"/>
    <w:rsid w:val="00DB1671"/>
    <w:rsid w:val="00DD3F12"/>
    <w:rsid w:val="00E02BF3"/>
    <w:rsid w:val="00E12A54"/>
    <w:rsid w:val="00E15958"/>
    <w:rsid w:val="00E27291"/>
    <w:rsid w:val="00E357C8"/>
    <w:rsid w:val="00E458E5"/>
    <w:rsid w:val="00E516A7"/>
    <w:rsid w:val="00E71F6D"/>
    <w:rsid w:val="00E928A5"/>
    <w:rsid w:val="00EA136C"/>
    <w:rsid w:val="00EA2CAF"/>
    <w:rsid w:val="00EB53B8"/>
    <w:rsid w:val="00EC564B"/>
    <w:rsid w:val="00ED27D1"/>
    <w:rsid w:val="00EF57EA"/>
    <w:rsid w:val="00F070B5"/>
    <w:rsid w:val="00F2395E"/>
    <w:rsid w:val="00F27FCD"/>
    <w:rsid w:val="00F31F35"/>
    <w:rsid w:val="00F321C5"/>
    <w:rsid w:val="00F36A90"/>
    <w:rsid w:val="00F555CA"/>
    <w:rsid w:val="00F661FE"/>
    <w:rsid w:val="00F7595C"/>
    <w:rsid w:val="00F91018"/>
    <w:rsid w:val="00FA13CD"/>
    <w:rsid w:val="00FA2E3A"/>
    <w:rsid w:val="00FE094E"/>
    <w:rsid w:val="00FE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7807"/>
  <w15:chartTrackingRefBased/>
  <w15:docId w15:val="{3B8DC81F-6155-4D69-BF8C-84496ED4E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31F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12A5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F31F3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31F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Lienhypertexte">
    <w:name w:val="Hyperlink"/>
    <w:basedOn w:val="Policepardfaut"/>
    <w:uiPriority w:val="99"/>
    <w:unhideWhenUsed/>
    <w:rsid w:val="00F31F3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31F35"/>
    <w:rPr>
      <w:color w:val="605E5C"/>
      <w:shd w:val="clear" w:color="auto" w:fill="E1DFDD"/>
    </w:rPr>
  </w:style>
  <w:style w:type="character" w:customStyle="1" w:styleId="Titre1Car">
    <w:name w:val="Titre 1 Car"/>
    <w:basedOn w:val="Policepardfaut"/>
    <w:link w:val="Titre1"/>
    <w:uiPriority w:val="9"/>
    <w:rsid w:val="00F31F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Lienhypertextesuivivisit">
    <w:name w:val="FollowedHyperlink"/>
    <w:basedOn w:val="Policepardfaut"/>
    <w:uiPriority w:val="99"/>
    <w:semiHidden/>
    <w:unhideWhenUsed/>
    <w:rsid w:val="000A2B85"/>
    <w:rPr>
      <w:color w:val="954F72" w:themeColor="followedHyperlink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E12A54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semiHidden/>
    <w:unhideWhenUsed/>
    <w:rsid w:val="00853662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6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49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376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09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7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5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9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81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7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9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24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81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5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3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8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74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14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04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83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4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50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3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7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0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2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7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1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0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4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7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4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7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50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818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21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49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32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0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4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99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0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7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12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3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920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02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9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6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96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74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72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8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97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3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97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36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8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0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97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3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63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4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554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0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54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4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13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98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54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81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37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25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30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74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45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52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5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08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1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66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01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58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43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2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02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1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2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9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59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6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HkilQEzCDlY&amp;ab_channel=Surles%C3%A9paulesdeg%C3%A9antes" TargetMode="External"/><Relationship Id="rId5" Type="http://schemas.openxmlformats.org/officeDocument/2006/relationships/hyperlink" Target="https://fr.wikipedia.org/wiki/Marie_la_Juiv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270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5</cp:revision>
  <dcterms:created xsi:type="dcterms:W3CDTF">2025-08-22T15:20:00Z</dcterms:created>
  <dcterms:modified xsi:type="dcterms:W3CDTF">2025-08-22T15:24:00Z</dcterms:modified>
</cp:coreProperties>
</file>